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92B8" w14:textId="3D75053C" w:rsidR="00623419" w:rsidRPr="0024734A" w:rsidRDefault="0024734A">
      <w:pPr>
        <w:rPr>
          <w:b/>
          <w:bCs/>
          <w:lang w:val="en-US"/>
        </w:rPr>
      </w:pPr>
      <w:r w:rsidRPr="0024734A">
        <w:rPr>
          <w:b/>
          <w:bCs/>
          <w:lang w:val="en-US"/>
        </w:rPr>
        <w:t>Beloningsbeleid</w:t>
      </w:r>
    </w:p>
    <w:p w14:paraId="4D569C92" w14:textId="24A61E5E" w:rsidR="0024734A" w:rsidRPr="0024734A" w:rsidRDefault="0024734A">
      <w:pPr>
        <w:rPr>
          <w:lang w:val="en-US"/>
        </w:rPr>
      </w:pPr>
      <w:r w:rsidRPr="0024734A">
        <w:rPr>
          <w:lang w:val="en-US"/>
        </w:rPr>
        <w:t>Er is geen sprake van beloning, en daarmee ook niet van beloningsbeleid. Het betreft een Stichting die door vrijwillig wordt bestuurd. Er is slechts 1 vrijwilligersvergoeding voor de consulent jaarlijks, zijnde niet een bestuurder maar een uitvoerder. Kortom: er is geen sprake van enige vorm van beloning voor het Bestuur.</w:t>
      </w:r>
    </w:p>
    <w:sectPr w:rsidR="0024734A" w:rsidRPr="0024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82"/>
    <w:rsid w:val="0024734A"/>
    <w:rsid w:val="00623419"/>
    <w:rsid w:val="00C7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E5C43"/>
  <w15:chartTrackingRefBased/>
  <w15:docId w15:val="{A0DAE746-787F-3C42-B656-0B384BFE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</dc:creator>
  <cp:keywords/>
  <dc:description/>
  <cp:lastModifiedBy>copy</cp:lastModifiedBy>
  <cp:revision>2</cp:revision>
  <dcterms:created xsi:type="dcterms:W3CDTF">2025-06-17T09:33:00Z</dcterms:created>
  <dcterms:modified xsi:type="dcterms:W3CDTF">2025-06-17T09:33:00Z</dcterms:modified>
</cp:coreProperties>
</file>